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宁南县</w:t>
      </w:r>
      <w:r>
        <w:rPr>
          <w:rFonts w:hint="eastAsia" w:ascii="方正小标宋简体" w:hAnsi="方正小标宋简体" w:eastAsia="方正小标宋简体" w:cs="方正小标宋简体"/>
          <w:sz w:val="36"/>
          <w:szCs w:val="36"/>
        </w:rPr>
        <w:t>人民医院</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关于空气消毒机维护清洗服务及配套耗材采购项目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的</w:t>
      </w:r>
      <w:r>
        <w:rPr>
          <w:rFonts w:hint="eastAsia" w:ascii="方正小标宋简体" w:hAnsi="方正小标宋简体" w:eastAsia="方正小标宋简体" w:cs="方正小标宋简体"/>
          <w:sz w:val="36"/>
          <w:szCs w:val="36"/>
        </w:rPr>
        <w:t>市场</w:t>
      </w:r>
      <w:r>
        <w:rPr>
          <w:rFonts w:hint="eastAsia" w:ascii="方正小标宋简体" w:hAnsi="方正小标宋简体" w:eastAsia="方正小标宋简体" w:cs="方正小标宋简体"/>
          <w:sz w:val="36"/>
          <w:szCs w:val="36"/>
          <w:lang w:val="en-US" w:eastAsia="zh-CN"/>
        </w:rPr>
        <w:t>调研</w:t>
      </w:r>
      <w:r>
        <w:rPr>
          <w:rFonts w:hint="eastAsia" w:ascii="方正小标宋简体" w:hAnsi="方正小标宋简体" w:eastAsia="方正小标宋简体" w:cs="方正小标宋简体"/>
          <w:sz w:val="36"/>
          <w:szCs w:val="36"/>
        </w:rPr>
        <w:t>公告</w:t>
      </w:r>
    </w:p>
    <w:p/>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致各潜在生产厂家、供应商：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宁南县人民医院拟购买空气消毒机维护清洗服务及配套耗材采购项目，本着“公开透明、公平竞争、公正和诚实信用”的原则，为保证采购项目的质优价廉，现进行公开市场询价，欢迎愿意参加本项目的潜在生产厂家、供应商，按照本公告要求提供空气消毒机维护清洁服务方案报价和配套耗材报价。相关事宜公告如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一、项目相关信息：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项目名称：宁南县</w:t>
      </w:r>
      <w:r>
        <w:rPr>
          <w:rFonts w:hint="eastAsia" w:ascii="仿宋" w:hAnsi="仿宋" w:eastAsia="仿宋" w:cs="仿宋"/>
          <w:sz w:val="32"/>
          <w:szCs w:val="32"/>
        </w:rPr>
        <w:t>人民医院</w:t>
      </w:r>
      <w:r>
        <w:rPr>
          <w:rFonts w:hint="eastAsia" w:ascii="仿宋" w:hAnsi="仿宋" w:eastAsia="仿宋" w:cs="仿宋"/>
          <w:sz w:val="32"/>
          <w:szCs w:val="32"/>
          <w:lang w:val="en-US" w:eastAsia="zh-CN"/>
        </w:rPr>
        <w:t>空气消毒机维护服务及配套耗材采购项目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（二）项目清单：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1、空气消毒机维护清洗服务费的单价及总价（</w:t>
      </w:r>
      <w:r>
        <w:rPr>
          <w:rFonts w:hint="eastAsia" w:ascii="仿宋" w:hAnsi="仿宋" w:eastAsia="仿宋" w:cs="仿宋"/>
          <w:b/>
          <w:bCs/>
          <w:color w:val="0000FF"/>
          <w:sz w:val="32"/>
          <w:szCs w:val="32"/>
          <w:lang w:val="en-US" w:eastAsia="zh-CN"/>
        </w:rPr>
        <w:t>附件：《</w:t>
      </w:r>
      <w:bookmarkStart w:id="0" w:name="_GoBack"/>
      <w:r>
        <w:rPr>
          <w:rFonts w:hint="eastAsia" w:ascii="仿宋" w:hAnsi="仿宋" w:eastAsia="仿宋" w:cs="仿宋"/>
          <w:b/>
          <w:bCs/>
          <w:color w:val="0000FF"/>
          <w:sz w:val="32"/>
          <w:szCs w:val="32"/>
          <w:lang w:val="en-US" w:eastAsia="zh-CN"/>
        </w:rPr>
        <w:t>宁南县人民医院空气消毒机统计表</w:t>
      </w:r>
      <w:bookmarkEnd w:id="0"/>
      <w:r>
        <w:rPr>
          <w:rFonts w:hint="eastAsia" w:ascii="仿宋" w:hAnsi="仿宋" w:eastAsia="仿宋" w:cs="仿宋"/>
          <w:b/>
          <w:bCs/>
          <w:color w:val="0000FF"/>
          <w:sz w:val="32"/>
          <w:szCs w:val="32"/>
          <w:lang w:val="en-US" w:eastAsia="zh-CN"/>
        </w:rPr>
        <w:t>》</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r>
        <w:rPr>
          <w:rFonts w:hint="eastAsia" w:ascii="仿宋" w:hAnsi="仿宋" w:eastAsia="仿宋" w:cs="仿宋"/>
          <w:sz w:val="32"/>
          <w:szCs w:val="32"/>
          <w:lang w:val="en-US" w:eastAsia="zh-CN"/>
        </w:rPr>
        <w:t>2、与空气消毒机配套耗材的单价、数量及总价（自行拟定全年配套耗材总需求量统计表）。</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采购需求</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10" w:leftChars="0" w:firstLine="64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每3个月上门对医院科室的空气消毒机滤网清洗维护服务一次，全年共四次，针对个别重点科室的空气消毒机滤网清洗维护是每月服务一次；清洗维护空气消毒机的数量以实际台数为准，按台计费。</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630" w:leftChars="0" w:firstLine="0"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配套耗材需要报规格、型号、数量、单价、总价。</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10" w:leftChars="0" w:firstLine="627" w:firstLineChars="196"/>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商家负责自备配套耗材，检查紫外线灯管使用寿命（工作</w:t>
      </w:r>
      <w:r>
        <w:rPr>
          <w:rFonts w:hint="default" w:ascii="仿宋" w:hAnsi="仿宋" w:eastAsia="仿宋" w:cs="仿宋"/>
          <w:sz w:val="32"/>
          <w:szCs w:val="32"/>
          <w:lang w:val="en-US" w:eastAsia="zh-CN"/>
        </w:rPr>
        <w:t>时间累积</w:t>
      </w:r>
      <w:r>
        <w:rPr>
          <w:rFonts w:hint="eastAsia" w:ascii="仿宋" w:hAnsi="仿宋" w:eastAsia="仿宋" w:cs="仿宋"/>
          <w:sz w:val="32"/>
          <w:szCs w:val="32"/>
          <w:lang w:val="en-US" w:eastAsia="zh-CN"/>
        </w:rPr>
        <w:t>≦1000小时）、是否损坏等，并进行故障配件更换，以实际更换数量为准，按件计费,内容外发生的维修、耗材以双方约定为准。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市场调研生产厂家、供应商</w:t>
      </w:r>
      <w:r>
        <w:rPr>
          <w:rFonts w:hint="eastAsia" w:ascii="仿宋" w:hAnsi="仿宋" w:eastAsia="仿宋" w:cs="仿宋"/>
          <w:b/>
          <w:bCs/>
          <w:sz w:val="32"/>
          <w:szCs w:val="32"/>
        </w:rPr>
        <w:t>的资格要求</w:t>
      </w:r>
      <w:r>
        <w:rPr>
          <w:rFonts w:hint="eastAsia" w:ascii="仿宋" w:hAnsi="仿宋" w:eastAsia="仿宋" w:cs="仿宋"/>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1、市场调研生产厂家、供应商应具有独立的法人资格，相应的经营范围，并提供经年检的法人、营业执照（副本）及税务登记证副本有效复印件。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三、供应商报名须递交资料（1份）：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1、供应商报名登记表、承诺函，</w:t>
      </w:r>
      <w:r>
        <w:rPr>
          <w:rFonts w:hint="eastAsia" w:ascii="仿宋" w:hAnsi="仿宋" w:eastAsia="仿宋" w:cs="仿宋"/>
          <w:b/>
          <w:bCs/>
          <w:color w:val="0000FF"/>
          <w:sz w:val="32"/>
          <w:szCs w:val="32"/>
          <w:lang w:val="en-US" w:eastAsia="zh-CN"/>
        </w:rPr>
        <w:t>详见附件1、2、3</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2、年检的法人、营业执照、税务登记证副本、经办人员身份证等有效复印件。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3、提交所有资料均需加盖公司公章。</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四、市场调研要求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1、市场调研的报价，为宁南县人民医院各型号的空气消毒机滤网清洗服务费，灯管、滤网规格型号及单价。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2、市场调研生产厂家、供应商只有一次市场调研机会，供应商应一次性报出不可更改的市场调研结果。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3、市场调研生产厂家、供应商须同时提供灯管和滤网相关检测合格报告。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4、请参加单位严格按医院要求，认真阅读各项要求后严格按照</w:t>
      </w:r>
      <w:r>
        <w:rPr>
          <w:rFonts w:hint="eastAsia" w:ascii="仿宋" w:hAnsi="仿宋" w:eastAsia="仿宋" w:cs="仿宋"/>
          <w:b w:val="0"/>
          <w:bCs w:val="0"/>
          <w:color w:val="auto"/>
          <w:sz w:val="32"/>
          <w:szCs w:val="32"/>
          <w:lang w:val="en-US" w:eastAsia="zh-CN"/>
        </w:rPr>
        <w:t>要求</w:t>
      </w:r>
      <w:r>
        <w:rPr>
          <w:rFonts w:hint="eastAsia" w:ascii="仿宋" w:hAnsi="仿宋" w:eastAsia="仿宋" w:cs="仿宋"/>
          <w:sz w:val="32"/>
          <w:szCs w:val="32"/>
          <w:lang w:val="en-US" w:eastAsia="zh-CN"/>
        </w:rPr>
        <w:t>进行资料编制，并按规定时间、地点准时递交方案。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5、所有采购项目要求统一报价。</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五、报名方式及时间须知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报名方式：电子邮箱投递（投递邮箱nnxrmyysbk@163.com） 备注：邮件主题及附件名称（公司名称+项目名称+联系人+联系电话），资料发送至邮箱成功即可。</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截止日期：</w:t>
      </w:r>
      <w:r>
        <w:rPr>
          <w:rFonts w:hint="eastAsia" w:ascii="仿宋" w:hAnsi="仿宋" w:eastAsia="仿宋" w:cs="仿宋"/>
          <w:b/>
          <w:bCs/>
          <w:color w:val="FF0000"/>
          <w:sz w:val="32"/>
          <w:szCs w:val="32"/>
          <w:lang w:val="en-US" w:eastAsia="zh-CN"/>
        </w:rPr>
        <w:t>2024年9月2日12:00</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六、 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 联 系 人：吉地老师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 联系电话：0834-4561779（工作日上午8:30-12:00；下午14:30-17:30）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宁南县人民医院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pPr>
      <w:r>
        <w:rPr>
          <w:rFonts w:hint="eastAsia" w:ascii="仿宋" w:hAnsi="仿宋" w:eastAsia="仿宋" w:cs="仿宋"/>
          <w:sz w:val="32"/>
          <w:szCs w:val="32"/>
          <w:lang w:val="en-US" w:eastAsia="zh-CN"/>
        </w:rPr>
        <w:t xml:space="preserve">2024年08月28日    </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14F328"/>
    <w:multiLevelType w:val="singleLevel"/>
    <w:tmpl w:val="B114F328"/>
    <w:lvl w:ilvl="0" w:tentative="0">
      <w:start w:val="3"/>
      <w:numFmt w:val="chineseCounting"/>
      <w:suff w:val="nothing"/>
      <w:lvlText w:val="（%1）"/>
      <w:lvlJc w:val="left"/>
      <w:rPr>
        <w:rFonts w:hint="eastAsia"/>
      </w:rPr>
    </w:lvl>
  </w:abstractNum>
  <w:abstractNum w:abstractNumId="1">
    <w:nsid w:val="6D66F7FE"/>
    <w:multiLevelType w:val="singleLevel"/>
    <w:tmpl w:val="6D66F7FE"/>
    <w:lvl w:ilvl="0" w:tentative="0">
      <w:start w:val="1"/>
      <w:numFmt w:val="decimal"/>
      <w:suff w:val="nothing"/>
      <w:lvlText w:val="%1、"/>
      <w:lvlJc w:val="left"/>
      <w:pPr>
        <w:ind w:left="63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yZjQ4MjE0Y2FiZTg2YmZhZTExOTNiMDI2OGI2YjcifQ=="/>
  </w:docVars>
  <w:rsids>
    <w:rsidRoot w:val="794014BA"/>
    <w:rsid w:val="00241598"/>
    <w:rsid w:val="0209195F"/>
    <w:rsid w:val="025C0D9B"/>
    <w:rsid w:val="02BC65AB"/>
    <w:rsid w:val="07851B2B"/>
    <w:rsid w:val="07D53290"/>
    <w:rsid w:val="088E3F19"/>
    <w:rsid w:val="08D315E7"/>
    <w:rsid w:val="09B32225"/>
    <w:rsid w:val="09F10CA8"/>
    <w:rsid w:val="0C0B25F5"/>
    <w:rsid w:val="0DD91569"/>
    <w:rsid w:val="0EFF1DE0"/>
    <w:rsid w:val="12160D2A"/>
    <w:rsid w:val="13257202"/>
    <w:rsid w:val="1385405D"/>
    <w:rsid w:val="153A6CA3"/>
    <w:rsid w:val="157D47F5"/>
    <w:rsid w:val="15D96A10"/>
    <w:rsid w:val="16233A5E"/>
    <w:rsid w:val="164A5414"/>
    <w:rsid w:val="175A65EF"/>
    <w:rsid w:val="199F354C"/>
    <w:rsid w:val="1A521267"/>
    <w:rsid w:val="1D633501"/>
    <w:rsid w:val="1E8861DE"/>
    <w:rsid w:val="1EAD7DE2"/>
    <w:rsid w:val="226F4041"/>
    <w:rsid w:val="22CA2BE7"/>
    <w:rsid w:val="23130C41"/>
    <w:rsid w:val="24FB7C42"/>
    <w:rsid w:val="25113A8A"/>
    <w:rsid w:val="25E941C9"/>
    <w:rsid w:val="270E2FFD"/>
    <w:rsid w:val="28966363"/>
    <w:rsid w:val="28F673B8"/>
    <w:rsid w:val="2AED65EA"/>
    <w:rsid w:val="2CB1225A"/>
    <w:rsid w:val="2CB65628"/>
    <w:rsid w:val="2D2E0114"/>
    <w:rsid w:val="2DA645BC"/>
    <w:rsid w:val="2F4B4DF0"/>
    <w:rsid w:val="2FE222AB"/>
    <w:rsid w:val="310B6367"/>
    <w:rsid w:val="31CC134E"/>
    <w:rsid w:val="31F731E2"/>
    <w:rsid w:val="32B120CB"/>
    <w:rsid w:val="333A2D71"/>
    <w:rsid w:val="338871FB"/>
    <w:rsid w:val="33A15FD9"/>
    <w:rsid w:val="361761E8"/>
    <w:rsid w:val="36DE1206"/>
    <w:rsid w:val="38866017"/>
    <w:rsid w:val="388E5CB3"/>
    <w:rsid w:val="39E87258"/>
    <w:rsid w:val="3C183FF9"/>
    <w:rsid w:val="3C5C5425"/>
    <w:rsid w:val="3C78616C"/>
    <w:rsid w:val="3ECD2825"/>
    <w:rsid w:val="407E70DD"/>
    <w:rsid w:val="42566CC1"/>
    <w:rsid w:val="44062D4E"/>
    <w:rsid w:val="46352246"/>
    <w:rsid w:val="46BF4883"/>
    <w:rsid w:val="47462CC7"/>
    <w:rsid w:val="481C21B0"/>
    <w:rsid w:val="48905539"/>
    <w:rsid w:val="48F21359"/>
    <w:rsid w:val="4B571947"/>
    <w:rsid w:val="4B6B5017"/>
    <w:rsid w:val="4BB72540"/>
    <w:rsid w:val="4C6423AC"/>
    <w:rsid w:val="4CC50B32"/>
    <w:rsid w:val="4DA05EFE"/>
    <w:rsid w:val="505C17AE"/>
    <w:rsid w:val="50C46022"/>
    <w:rsid w:val="520566FC"/>
    <w:rsid w:val="523E2B25"/>
    <w:rsid w:val="52810DA9"/>
    <w:rsid w:val="556439F0"/>
    <w:rsid w:val="574168C8"/>
    <w:rsid w:val="574857C2"/>
    <w:rsid w:val="578C1919"/>
    <w:rsid w:val="5822542B"/>
    <w:rsid w:val="5BA01F89"/>
    <w:rsid w:val="5D024813"/>
    <w:rsid w:val="5DD6373F"/>
    <w:rsid w:val="5FB84A06"/>
    <w:rsid w:val="61AE1836"/>
    <w:rsid w:val="61B32371"/>
    <w:rsid w:val="620069CB"/>
    <w:rsid w:val="625669BE"/>
    <w:rsid w:val="628A3E36"/>
    <w:rsid w:val="63192522"/>
    <w:rsid w:val="64A1264F"/>
    <w:rsid w:val="664571D6"/>
    <w:rsid w:val="66AA5542"/>
    <w:rsid w:val="6CBC77A3"/>
    <w:rsid w:val="6EDF73DA"/>
    <w:rsid w:val="6FDF48AB"/>
    <w:rsid w:val="713D7332"/>
    <w:rsid w:val="71F9491F"/>
    <w:rsid w:val="72683D6A"/>
    <w:rsid w:val="729E744A"/>
    <w:rsid w:val="737324FF"/>
    <w:rsid w:val="74806DAA"/>
    <w:rsid w:val="794014BA"/>
    <w:rsid w:val="7C5E4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0"/>
    <w:rPr>
      <w:i/>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1051</Words>
  <Characters>1140</Characters>
  <Lines>0</Lines>
  <Paragraphs>0</Paragraphs>
  <TotalTime>22</TotalTime>
  <ScaleCrop>false</ScaleCrop>
  <LinksUpToDate>false</LinksUpToDate>
  <CharactersWithSpaces>1229</CharactersWithSpaces>
  <Application>WPS Office_11.8.2.12287_F1E327BC-269C-435d-A152-05C5408002CA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2023-05-12T03:33:00Z</dcterms:created>
  <dc:creator>唐顺利</dc:creator>
  <cp:lastModifiedBy>☆vehhmaiq爾星</cp:lastModifiedBy>
  <dcterms:modified xsi:type="dcterms:W3CDTF">2024-08-28T00:38:00Z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2052-11.8.2.12287</vt:lpwstr>
  </property>
  <property fmtid="{D5CDD505-2E9C-101B-9397-08002B2CF9AE}" pid="3" name="ICV">
    <vt:lpwstr>1B3D6FE5051C484E987EFA624FDCA9C6</vt:lpwstr>
  </property>
</Properties>
</file>